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AE" w:rsidRPr="00FE34E8" w:rsidRDefault="00FD5057" w:rsidP="00B12C02">
      <w:pPr>
        <w:spacing w:after="0" w:line="240" w:lineRule="auto"/>
        <w:ind w:left="2160" w:firstLine="18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D5057"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_x0000_s1027" style="position:absolute;left:0;text-align:left;margin-left:451.5pt;margin-top:-42.9pt;width:45pt;height:22.5pt;z-index:251659264">
            <v:textbox>
              <w:txbxContent>
                <w:p w:rsidR="00FE34E8" w:rsidRPr="00595FF2" w:rsidRDefault="00FE34E8" w:rsidP="00FE34E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t>M</w:t>
                  </w:r>
                  <w:r>
                    <w:rPr>
                      <w:rFonts w:ascii="Times New Roman" w:hAnsi="Times New Roman"/>
                    </w:rPr>
                    <w:t>ẫu</w:t>
                  </w:r>
                </w:p>
              </w:txbxContent>
            </v:textbox>
          </v:rect>
        </w:pict>
      </w:r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>CỘNG HÒA XÃ HỘI CHỦ NGHĨA VIỆT NAM</w:t>
      </w:r>
    </w:p>
    <w:p w:rsidR="00F562AE" w:rsidRPr="00FE34E8" w:rsidRDefault="00FD5057" w:rsidP="00B12C02">
      <w:pPr>
        <w:spacing w:after="0" w:line="240" w:lineRule="auto"/>
        <w:ind w:left="2970" w:hanging="9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D50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8.75pt;margin-top:20.1pt;width:142.5pt;height:0;z-index:251658240" o:connectortype="straight"/>
        </w:pict>
      </w:r>
      <w:r w:rsidR="00FE34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</w:t>
      </w:r>
      <w:proofErr w:type="spellStart"/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>Độc</w:t>
      </w:r>
      <w:proofErr w:type="spellEnd"/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>lập</w:t>
      </w:r>
      <w:proofErr w:type="spellEnd"/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– </w:t>
      </w:r>
      <w:proofErr w:type="spellStart"/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>Tự</w:t>
      </w:r>
      <w:proofErr w:type="spellEnd"/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do – </w:t>
      </w:r>
      <w:proofErr w:type="spellStart"/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>Hạnh</w:t>
      </w:r>
      <w:proofErr w:type="spellEnd"/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562AE" w:rsidRPr="00FE34E8">
        <w:rPr>
          <w:rFonts w:ascii="Times New Roman" w:hAnsi="Times New Roman" w:cs="Times New Roman"/>
          <w:b/>
          <w:sz w:val="26"/>
          <w:szCs w:val="26"/>
          <w:lang w:val="en-US"/>
        </w:rPr>
        <w:t>phúc</w:t>
      </w:r>
      <w:proofErr w:type="spellEnd"/>
    </w:p>
    <w:p w:rsidR="00905AA0" w:rsidRPr="00905AA0" w:rsidRDefault="00905AA0" w:rsidP="000C19FD">
      <w:pPr>
        <w:spacing w:line="240" w:lineRule="auto"/>
        <w:ind w:left="2970" w:hanging="90"/>
        <w:jc w:val="both"/>
        <w:rPr>
          <w:rFonts w:ascii="Times New Roman" w:hAnsi="Times New Roman" w:cs="Times New Roman"/>
          <w:b/>
          <w:lang w:val="en-US"/>
        </w:rPr>
      </w:pPr>
    </w:p>
    <w:p w:rsidR="001530BF" w:rsidRPr="007721BF" w:rsidRDefault="00905AA0" w:rsidP="00905AA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</w:t>
      </w:r>
      <w:r w:rsidR="00F562A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772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Tp. </w:t>
      </w:r>
      <w:proofErr w:type="spellStart"/>
      <w:r w:rsidRPr="007721BF">
        <w:rPr>
          <w:rFonts w:ascii="Times New Roman" w:hAnsi="Times New Roman" w:cs="Times New Roman"/>
          <w:i/>
          <w:sz w:val="24"/>
          <w:szCs w:val="24"/>
          <w:lang w:val="en-US"/>
        </w:rPr>
        <w:t>Hồ</w:t>
      </w:r>
      <w:proofErr w:type="spellEnd"/>
      <w:r w:rsidRPr="00772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21BF">
        <w:rPr>
          <w:rFonts w:ascii="Times New Roman" w:hAnsi="Times New Roman" w:cs="Times New Roman"/>
          <w:i/>
          <w:sz w:val="24"/>
          <w:szCs w:val="24"/>
          <w:lang w:val="en-US"/>
        </w:rPr>
        <w:t>Chí</w:t>
      </w:r>
      <w:proofErr w:type="spellEnd"/>
      <w:r w:rsidRPr="00772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Minh</w:t>
      </w:r>
      <w:r w:rsidR="00F562AE" w:rsidRPr="00772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0C19FD" w:rsidRPr="007721BF">
        <w:rPr>
          <w:rFonts w:ascii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="000C19FD" w:rsidRPr="00772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2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7721BF">
        <w:rPr>
          <w:rFonts w:ascii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Pr="00772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562AE" w:rsidRPr="00772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C19FD" w:rsidRPr="007721BF">
        <w:rPr>
          <w:rFonts w:ascii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="000C19FD" w:rsidRPr="00772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562AE" w:rsidRPr="007721BF">
        <w:rPr>
          <w:rFonts w:ascii="Times New Roman" w:hAnsi="Times New Roman" w:cs="Times New Roman"/>
          <w:i/>
          <w:sz w:val="24"/>
          <w:szCs w:val="24"/>
          <w:lang w:val="en-US"/>
        </w:rPr>
        <w:t>2020</w:t>
      </w:r>
    </w:p>
    <w:p w:rsidR="00F562AE" w:rsidRPr="00FE34E8" w:rsidRDefault="00F562AE" w:rsidP="000C19FD">
      <w:pPr>
        <w:pStyle w:val="ListParagraph"/>
        <w:spacing w:line="360" w:lineRule="auto"/>
        <w:ind w:left="1080" w:firstLine="459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30BF" w:rsidRPr="00FE34E8" w:rsidRDefault="00F562AE" w:rsidP="00905AA0">
      <w:pPr>
        <w:pStyle w:val="ListParagraph"/>
        <w:spacing w:line="360" w:lineRule="auto"/>
        <w:ind w:left="1080" w:firstLine="117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ĐỀ </w:t>
      </w:r>
      <w:proofErr w:type="gram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ÁN</w:t>
      </w:r>
      <w:proofErr w:type="gram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THÀNH LẬ</w:t>
      </w:r>
      <w:r w:rsidR="00905AA0"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P CÂU LẠC BỘ….</w:t>
      </w:r>
    </w:p>
    <w:p w:rsidR="00F562AE" w:rsidRPr="00FE34E8" w:rsidRDefault="00F562AE" w:rsidP="000C19FD">
      <w:pPr>
        <w:pStyle w:val="ListParagraph"/>
        <w:spacing w:line="360" w:lineRule="auto"/>
        <w:ind w:left="1080" w:firstLine="117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B58A6" w:rsidRPr="00FE34E8" w:rsidRDefault="00F562AE" w:rsidP="000C1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Tên</w:t>
      </w:r>
      <w:proofErr w:type="spell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gọi</w:t>
      </w:r>
      <w:proofErr w:type="spell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đối</w:t>
      </w:r>
      <w:proofErr w:type="spell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tượng</w:t>
      </w:r>
      <w:proofErr w:type="spell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tham</w:t>
      </w:r>
      <w:proofErr w:type="spell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gia</w:t>
      </w:r>
      <w:proofErr w:type="spellEnd"/>
    </w:p>
    <w:p w:rsidR="00F562AE" w:rsidRPr="00FE34E8" w:rsidRDefault="00F562AE" w:rsidP="000C19F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Tên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gọi</w:t>
      </w:r>
      <w:proofErr w:type="spellEnd"/>
      <w:r w:rsidR="008524A7"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B5702F"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 </w:t>
      </w:r>
      <w:r w:rsidR="00902FF3"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 </w:t>
      </w:r>
    </w:p>
    <w:p w:rsidR="00F562AE" w:rsidRPr="00FE34E8" w:rsidRDefault="000C19FD" w:rsidP="000C19F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Tên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tiếng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Việt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0C19FD" w:rsidRPr="00FE34E8" w:rsidRDefault="000C19FD" w:rsidP="000C19F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Tên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tiếng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Anh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:  </w:t>
      </w:r>
    </w:p>
    <w:p w:rsidR="000C19FD" w:rsidRPr="00FE34E8" w:rsidRDefault="00DF5349" w:rsidP="00DF534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Slogan: </w:t>
      </w:r>
    </w:p>
    <w:p w:rsidR="00DB6E01" w:rsidRDefault="006C6AAF" w:rsidP="00D0165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sz w:val="26"/>
          <w:szCs w:val="26"/>
          <w:lang w:val="en-US"/>
        </w:rPr>
        <w:t>Logo:</w:t>
      </w:r>
      <w:r w:rsidR="00DB6E01" w:rsidRPr="00FE34E8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="00046122" w:rsidRPr="00FE34E8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="005E3F78" w:rsidRPr="00FE34E8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</w:p>
    <w:p w:rsidR="00D01652" w:rsidRPr="00D01652" w:rsidRDefault="00D01652" w:rsidP="00D01652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C19FD" w:rsidRPr="00FE34E8" w:rsidRDefault="000C19FD" w:rsidP="000C19F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chí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0C19FD" w:rsidRPr="00FE34E8" w:rsidRDefault="000C19FD" w:rsidP="000C19F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Đối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tượng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tham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gia</w:t>
      </w:r>
      <w:proofErr w:type="spellEnd"/>
    </w:p>
    <w:p w:rsidR="000C19FD" w:rsidRPr="00FE34E8" w:rsidRDefault="000C19FD" w:rsidP="000C19F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tất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cả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khoa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khóa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đang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C6AAF" w:rsidRPr="00FE34E8">
        <w:rPr>
          <w:rFonts w:ascii="Times New Roman" w:hAnsi="Times New Roman" w:cs="Times New Roman"/>
          <w:sz w:val="26"/>
          <w:szCs w:val="26"/>
          <w:lang w:val="en-US"/>
        </w:rPr>
        <w:t>Đại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Mở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Phố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Hồ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Chí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Minh.</w:t>
      </w:r>
    </w:p>
    <w:p w:rsidR="00F562AE" w:rsidRPr="00FE34E8" w:rsidRDefault="00F562AE" w:rsidP="000C1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Mục</w:t>
      </w:r>
      <w:proofErr w:type="spell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tiêu</w:t>
      </w:r>
      <w:proofErr w:type="spellEnd"/>
    </w:p>
    <w:p w:rsidR="00622093" w:rsidRPr="00FE34E8" w:rsidRDefault="00622093" w:rsidP="000C19FD">
      <w:pPr>
        <w:pStyle w:val="ListParagraph"/>
        <w:numPr>
          <w:ilvl w:val="0"/>
          <w:numId w:val="3"/>
        </w:numPr>
        <w:shd w:val="clear" w:color="auto" w:fill="FFFFFF"/>
        <w:spacing w:before="50" w:after="5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Xây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dựng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môi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trường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thân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thiện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gắn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khóa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không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chỉ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hướng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mục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đích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chung</w:t>
      </w:r>
      <w:proofErr w:type="spellEnd"/>
      <w:proofErr w:type="gram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mà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còn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giúp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đỡ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lần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nhau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mọi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tình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huống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622093" w:rsidRPr="00FE34E8" w:rsidRDefault="00622093" w:rsidP="000C19FD">
      <w:pPr>
        <w:pStyle w:val="ListParagraph"/>
        <w:shd w:val="clear" w:color="auto" w:fill="FFFFFF"/>
        <w:spacing w:before="50" w:after="50" w:line="36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-       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Thúc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đẩy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ra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thân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mình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hướng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giá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trị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nào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diện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thân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proofErr w:type="gram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lan</w:t>
      </w:r>
      <w:proofErr w:type="spellEnd"/>
      <w:proofErr w:type="gram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tỏa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hình</w:t>
      </w:r>
      <w:proofErr w:type="spellEnd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cơ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khóa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sau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ngay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bây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giờ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22093" w:rsidRPr="00FE34E8" w:rsidRDefault="00622093" w:rsidP="000C19FD">
      <w:pPr>
        <w:pStyle w:val="ListParagraph"/>
        <w:shd w:val="clear" w:color="auto" w:fill="FFFFFF"/>
        <w:spacing w:before="50" w:after="50" w:line="36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-       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không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gian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ổn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thường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xuyên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nhằm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đáp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ứng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nhu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cầu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như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lắng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nghe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chia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sẻ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khó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khăn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gặp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phải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22093" w:rsidRPr="00FE34E8" w:rsidRDefault="00622093" w:rsidP="000C19FD">
      <w:pPr>
        <w:pStyle w:val="ListParagraph"/>
        <w:shd w:val="clear" w:color="auto" w:fill="FFFFFF"/>
        <w:spacing w:before="50" w:after="50" w:line="36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-       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kĩ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mềm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giá</w:t>
      </w:r>
      <w:proofErr w:type="spellEnd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trị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sống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chương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trình</w:t>
      </w:r>
      <w:proofErr w:type="spellEnd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B033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thảo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thiện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ngoại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khóa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22093" w:rsidRPr="00FE34E8" w:rsidRDefault="00622093" w:rsidP="000C1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Hình</w:t>
      </w:r>
      <w:proofErr w:type="spell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thức</w:t>
      </w:r>
      <w:proofErr w:type="spellEnd"/>
    </w:p>
    <w:p w:rsidR="000C19FD" w:rsidRPr="00FE34E8" w:rsidRDefault="00622093" w:rsidP="000C19F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Sinh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định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kỳ</w:t>
      </w:r>
      <w:proofErr w:type="spellEnd"/>
    </w:p>
    <w:p w:rsidR="00237B9C" w:rsidRPr="00FE34E8" w:rsidRDefault="00237B9C" w:rsidP="00237B9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</w:pPr>
    </w:p>
    <w:p w:rsidR="00237B9C" w:rsidRPr="00D01652" w:rsidRDefault="00237B9C" w:rsidP="00D0165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37B9C" w:rsidRPr="00FE34E8" w:rsidRDefault="00237B9C" w:rsidP="000C19F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gian</w:t>
      </w:r>
      <w:proofErr w:type="spellEnd"/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  <w:r w:rsidR="00905AA0"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622093" w:rsidRPr="00FE34E8" w:rsidRDefault="00622093" w:rsidP="000C19F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  </w:t>
      </w: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tổ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chức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chương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trình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</w:p>
    <w:p w:rsidR="00622093" w:rsidRPr="00FE34E8" w:rsidRDefault="00622093" w:rsidP="000C19F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622093" w:rsidRPr="00FE34E8" w:rsidRDefault="00622093" w:rsidP="000C19F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622093" w:rsidRPr="00FE34E8" w:rsidRDefault="00622093" w:rsidP="00E022A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  </w:t>
      </w:r>
      <w:proofErr w:type="spellStart"/>
      <w:r w:rsidRPr="00FE34E8">
        <w:rPr>
          <w:rFonts w:ascii="Times New Roman" w:hAnsi="Times New Roman" w:cs="Times New Roman"/>
          <w:bCs/>
          <w:i/>
          <w:sz w:val="26"/>
          <w:szCs w:val="26"/>
          <w:lang w:val="en-US"/>
        </w:rPr>
        <w:t>Cơ</w:t>
      </w:r>
      <w:proofErr w:type="spellEnd"/>
      <w:r w:rsidRPr="00FE34E8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Cs/>
          <w:i/>
          <w:sz w:val="26"/>
          <w:szCs w:val="26"/>
          <w:lang w:val="en-US"/>
        </w:rPr>
        <w:t>cấu</w:t>
      </w:r>
      <w:proofErr w:type="spellEnd"/>
    </w:p>
    <w:p w:rsidR="00622093" w:rsidRPr="00FE34E8" w:rsidRDefault="00622093" w:rsidP="000C19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Ban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cố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vấn</w:t>
      </w:r>
      <w:proofErr w:type="spellEnd"/>
    </w:p>
    <w:p w:rsidR="00383AD1" w:rsidRPr="00FE34E8" w:rsidRDefault="00383AD1" w:rsidP="00383AD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22093" w:rsidRPr="00FE34E8" w:rsidRDefault="00622093" w:rsidP="000C19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Ban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nhiệm</w:t>
      </w:r>
      <w:proofErr w:type="spellEnd"/>
    </w:p>
    <w:p w:rsidR="00622093" w:rsidRPr="00FE34E8" w:rsidRDefault="001131AA" w:rsidP="000C19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nhiệm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622093" w:rsidRPr="00FE34E8" w:rsidRDefault="001131AA" w:rsidP="000C19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Phó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nhiệm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4B0330" w:rsidRPr="00FE34E8" w:rsidRDefault="004B0330" w:rsidP="004B033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ban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</w:p>
    <w:p w:rsidR="004B0330" w:rsidRPr="00FE34E8" w:rsidRDefault="004B0330" w:rsidP="004B033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Ban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Hóa</w:t>
      </w:r>
      <w:proofErr w:type="spellEnd"/>
    </w:p>
    <w:p w:rsidR="006C6AAF" w:rsidRPr="00FE34E8" w:rsidRDefault="001131AA" w:rsidP="00905A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Trưởng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ban: </w:t>
      </w:r>
    </w:p>
    <w:p w:rsidR="004B0330" w:rsidRPr="00FE34E8" w:rsidRDefault="004B0330" w:rsidP="004B033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Ban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kiện</w:t>
      </w:r>
      <w:proofErr w:type="spellEnd"/>
    </w:p>
    <w:p w:rsidR="00CD32C7" w:rsidRPr="00FE34E8" w:rsidRDefault="001131AA" w:rsidP="00CD32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Trưở</w:t>
      </w:r>
      <w:r w:rsidR="00905AA0" w:rsidRPr="00FE34E8">
        <w:rPr>
          <w:rFonts w:ascii="Times New Roman" w:hAnsi="Times New Roman" w:cs="Times New Roman"/>
          <w:sz w:val="26"/>
          <w:szCs w:val="26"/>
          <w:lang w:val="en-US"/>
        </w:rPr>
        <w:t>ng</w:t>
      </w:r>
      <w:proofErr w:type="spellEnd"/>
      <w:r w:rsidR="00905AA0"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ban: </w:t>
      </w:r>
    </w:p>
    <w:p w:rsidR="00CD32C7" w:rsidRPr="00FE34E8" w:rsidRDefault="004B0330" w:rsidP="00CD32C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Ban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Đối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ngoại</w:t>
      </w:r>
      <w:proofErr w:type="spellEnd"/>
    </w:p>
    <w:p w:rsidR="006C6AAF" w:rsidRPr="00FE34E8" w:rsidRDefault="001131AA" w:rsidP="00CD32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Trưở</w:t>
      </w:r>
      <w:r w:rsidR="00905AA0" w:rsidRPr="00FE34E8">
        <w:rPr>
          <w:rFonts w:ascii="Times New Roman" w:hAnsi="Times New Roman" w:cs="Times New Roman"/>
          <w:sz w:val="26"/>
          <w:szCs w:val="26"/>
          <w:lang w:val="en-US"/>
        </w:rPr>
        <w:t>ng</w:t>
      </w:r>
      <w:proofErr w:type="spellEnd"/>
      <w:r w:rsidR="00905AA0"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ban: </w:t>
      </w:r>
    </w:p>
    <w:p w:rsidR="004B0330" w:rsidRPr="00FE34E8" w:rsidRDefault="004B0330" w:rsidP="004B033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Ban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Truyền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thông</w:t>
      </w:r>
      <w:proofErr w:type="spellEnd"/>
    </w:p>
    <w:p w:rsidR="00046122" w:rsidRPr="00FE34E8" w:rsidRDefault="001131AA" w:rsidP="000461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Trưở</w:t>
      </w:r>
      <w:r w:rsidR="00905AA0" w:rsidRPr="00FE34E8">
        <w:rPr>
          <w:rFonts w:ascii="Times New Roman" w:hAnsi="Times New Roman" w:cs="Times New Roman"/>
          <w:sz w:val="26"/>
          <w:szCs w:val="26"/>
          <w:lang w:val="en-US"/>
        </w:rPr>
        <w:t>ng</w:t>
      </w:r>
      <w:proofErr w:type="spellEnd"/>
      <w:r w:rsidR="00905AA0"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ban: </w:t>
      </w:r>
    </w:p>
    <w:p w:rsidR="00622093" w:rsidRPr="00FE34E8" w:rsidRDefault="00622093" w:rsidP="000C1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Nội</w:t>
      </w:r>
      <w:proofErr w:type="spellEnd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bCs/>
          <w:sz w:val="26"/>
          <w:szCs w:val="26"/>
          <w:lang w:val="en-US"/>
        </w:rPr>
        <w:t>quy</w:t>
      </w:r>
      <w:proofErr w:type="spellEnd"/>
    </w:p>
    <w:p w:rsidR="00622093" w:rsidRPr="00FE34E8" w:rsidRDefault="00622093" w:rsidP="000C19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Nguyên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tắc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</w:p>
    <w:p w:rsidR="00622093" w:rsidRPr="00FE34E8" w:rsidRDefault="00622093" w:rsidP="000C19FD">
      <w:pPr>
        <w:spacing w:line="360" w:lineRule="auto"/>
        <w:ind w:left="1080" w:firstLine="9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  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Câu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bộ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nguyên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tắc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tự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nguyện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tôn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trọng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dân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chủ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622093" w:rsidRPr="00FE34E8" w:rsidRDefault="00622093" w:rsidP="000C19FD">
      <w:pPr>
        <w:spacing w:line="360" w:lineRule="auto"/>
        <w:ind w:left="1080" w:firstLine="9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34E8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-   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Câu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bộ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proofErr w:type="gram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điều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cố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vấn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chủ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nhưng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chịu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quản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lý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BGH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trường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</w:p>
    <w:p w:rsidR="00622093" w:rsidRPr="00FE34E8" w:rsidRDefault="00622093" w:rsidP="000C19FD">
      <w:pPr>
        <w:pStyle w:val="ListParagraph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  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CLB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phải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xây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proofErr w:type="gram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proofErr w:type="gram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Mọi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diễn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CLB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đều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phải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báo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cáo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BGH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trường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proofErr w:type="gramEnd"/>
    </w:p>
    <w:p w:rsidR="00622093" w:rsidRPr="00FE34E8" w:rsidRDefault="00622093" w:rsidP="000C19FD">
      <w:pPr>
        <w:pStyle w:val="ListParagraph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   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CLB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xây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đóng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góp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CLB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chọn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lựa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tiêu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chí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622093" w:rsidRPr="00FE34E8" w:rsidRDefault="00622093" w:rsidP="000C19FD">
      <w:pPr>
        <w:pStyle w:val="ListParagraph"/>
        <w:shd w:val="clear" w:color="auto" w:fill="FFFFFF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+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Chất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lượng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đặt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622093" w:rsidRPr="00FE34E8" w:rsidRDefault="00622093" w:rsidP="000C19FD">
      <w:pPr>
        <w:pStyle w:val="ListParagraph"/>
        <w:shd w:val="clear" w:color="auto" w:fill="FFFFFF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+ Thu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hút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đông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đảo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622093" w:rsidRPr="00FE34E8" w:rsidRDefault="00622093" w:rsidP="000C19FD">
      <w:pPr>
        <w:pStyle w:val="ListParagraph"/>
        <w:shd w:val="clear" w:color="auto" w:fill="FFFFFF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+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Thúc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đẩy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triển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kỹ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lan</w:t>
      </w:r>
      <w:proofErr w:type="spellEnd"/>
      <w:proofErr w:type="gram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tỏa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trị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CLB.</w:t>
      </w:r>
    </w:p>
    <w:p w:rsidR="00622093" w:rsidRPr="00FE34E8" w:rsidRDefault="00622093" w:rsidP="000C19FD">
      <w:pPr>
        <w:pStyle w:val="ListParagraph"/>
        <w:shd w:val="clear" w:color="auto" w:fill="FFFFFF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+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dạng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đựng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nhiều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tri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thức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những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vấn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thực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tế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622093" w:rsidRPr="00FE34E8" w:rsidRDefault="00622093" w:rsidP="000C19FD">
      <w:pPr>
        <w:pStyle w:val="ListParagraph"/>
        <w:shd w:val="clear" w:color="auto" w:fill="FFFFFF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+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ảnh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hưởng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xấu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tới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thuần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phong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mỹ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tục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đạo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đức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tưởng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lối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sinh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</w:t>
      </w:r>
      <w:proofErr w:type="gram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phạm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pháp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622093" w:rsidRPr="00FE34E8" w:rsidRDefault="00622093" w:rsidP="000C19FD">
      <w:pPr>
        <w:pStyle w:val="ListParagraph"/>
        <w:shd w:val="clear" w:color="auto" w:fill="FFFFFF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+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Khuyến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khích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ý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tưởng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mới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lạ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hình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thức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622093" w:rsidRPr="00FE34E8" w:rsidRDefault="00622093" w:rsidP="000C19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Quy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định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đối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với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>viên</w:t>
      </w:r>
      <w:proofErr w:type="spellEnd"/>
      <w:r w:rsidRPr="00FE34E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CLB</w:t>
      </w:r>
    </w:p>
    <w:p w:rsidR="00622093" w:rsidRPr="00FE34E8" w:rsidRDefault="00622093" w:rsidP="000C19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Chấp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nghiêm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chỉnh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chế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mọi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sinh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CLB.</w:t>
      </w:r>
    </w:p>
    <w:p w:rsidR="00622093" w:rsidRPr="00FE34E8" w:rsidRDefault="00622093" w:rsidP="000C19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Tích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cực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CLB.</w:t>
      </w:r>
    </w:p>
    <w:p w:rsidR="00622093" w:rsidRPr="00FE34E8" w:rsidRDefault="00622093" w:rsidP="000C19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Tích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cực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đóng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góp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ý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kiến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nội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để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xây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CLB.</w:t>
      </w:r>
    </w:p>
    <w:p w:rsidR="00622093" w:rsidRPr="00FE34E8" w:rsidRDefault="00622093" w:rsidP="000C19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chương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CLB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nhất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thể</w:t>
      </w:r>
      <w:proofErr w:type="spellEnd"/>
      <w:r w:rsidRPr="00FE34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237B9C" w:rsidRPr="00FE34E8" w:rsidRDefault="00237B9C" w:rsidP="00237B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b/>
          <w:sz w:val="26"/>
          <w:szCs w:val="26"/>
          <w:lang w:val="en-US"/>
        </w:rPr>
        <w:t>Kinh</w:t>
      </w:r>
      <w:proofErr w:type="spellEnd"/>
      <w:r w:rsidRPr="00FE34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b/>
          <w:sz w:val="26"/>
          <w:szCs w:val="26"/>
          <w:lang w:val="en-US"/>
        </w:rPr>
        <w:t>phí</w:t>
      </w:r>
      <w:proofErr w:type="spellEnd"/>
    </w:p>
    <w:p w:rsidR="00D01652" w:rsidRDefault="00237B9C" w:rsidP="000C19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Nguồn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phí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duy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trì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CLB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trích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 w:rsidR="006D4139"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D4139" w:rsidRPr="00FE34E8">
        <w:rPr>
          <w:rFonts w:ascii="Times New Roman" w:hAnsi="Times New Roman" w:cs="Times New Roman"/>
          <w:sz w:val="26"/>
          <w:szCs w:val="26"/>
          <w:lang w:val="en-US"/>
        </w:rPr>
        <w:t>Khoa</w:t>
      </w:r>
      <w:proofErr w:type="spellEnd"/>
      <w:r w:rsidR="006D4139" w:rsidRPr="00FE34E8">
        <w:rPr>
          <w:rFonts w:ascii="Times New Roman" w:hAnsi="Times New Roman" w:cs="Times New Roman"/>
          <w:sz w:val="26"/>
          <w:szCs w:val="26"/>
          <w:lang w:val="en-US"/>
        </w:rPr>
        <w:t>………………</w:t>
      </w:r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FE34E8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quy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34E8">
        <w:rPr>
          <w:rFonts w:ascii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FE34E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E34E8" w:rsidRPr="00D01652" w:rsidRDefault="00D01652" w:rsidP="00D01652">
      <w:pPr>
        <w:tabs>
          <w:tab w:val="left" w:pos="6450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lang w:val="en-US"/>
        </w:rPr>
        <w:tab/>
      </w:r>
      <w:r w:rsidRPr="00D01652">
        <w:rPr>
          <w:rFonts w:ascii="Times New Roman" w:hAnsi="Times New Roman" w:cs="Times New Roman"/>
          <w:b/>
          <w:sz w:val="26"/>
          <w:szCs w:val="26"/>
          <w:lang w:val="en-US"/>
        </w:rPr>
        <w:t xml:space="preserve">Ý </w:t>
      </w:r>
      <w:proofErr w:type="spellStart"/>
      <w:r w:rsidRPr="00D01652">
        <w:rPr>
          <w:rFonts w:ascii="Times New Roman" w:hAnsi="Times New Roman" w:cs="Times New Roman"/>
          <w:b/>
          <w:sz w:val="26"/>
          <w:szCs w:val="26"/>
          <w:lang w:val="en-US"/>
        </w:rPr>
        <w:t>kiến</w:t>
      </w:r>
      <w:proofErr w:type="spellEnd"/>
      <w:r w:rsidRPr="00D0165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01652">
        <w:rPr>
          <w:rFonts w:ascii="Times New Roman" w:hAnsi="Times New Roman" w:cs="Times New Roman"/>
          <w:b/>
          <w:sz w:val="26"/>
          <w:szCs w:val="26"/>
          <w:lang w:val="en-US"/>
        </w:rPr>
        <w:t>lãnh</w:t>
      </w:r>
      <w:proofErr w:type="spellEnd"/>
      <w:r w:rsidRPr="00D0165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01652">
        <w:rPr>
          <w:rFonts w:ascii="Times New Roman" w:hAnsi="Times New Roman" w:cs="Times New Roman"/>
          <w:b/>
          <w:sz w:val="26"/>
          <w:szCs w:val="26"/>
          <w:lang w:val="en-US"/>
        </w:rPr>
        <w:t>đạo</w:t>
      </w:r>
      <w:proofErr w:type="spellEnd"/>
      <w:r w:rsidRPr="00D0165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01652">
        <w:rPr>
          <w:rFonts w:ascii="Times New Roman" w:hAnsi="Times New Roman" w:cs="Times New Roman"/>
          <w:b/>
          <w:sz w:val="26"/>
          <w:szCs w:val="26"/>
          <w:lang w:val="en-US"/>
        </w:rPr>
        <w:t>Khoa</w:t>
      </w:r>
      <w:proofErr w:type="spellEnd"/>
    </w:p>
    <w:sectPr w:rsidR="00FE34E8" w:rsidRPr="00D01652" w:rsidSect="003B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8A" w:rsidRDefault="0041748A" w:rsidP="00622093">
      <w:pPr>
        <w:spacing w:after="0" w:line="240" w:lineRule="auto"/>
      </w:pPr>
      <w:r>
        <w:separator/>
      </w:r>
    </w:p>
  </w:endnote>
  <w:endnote w:type="continuationSeparator" w:id="0">
    <w:p w:rsidR="0041748A" w:rsidRDefault="0041748A" w:rsidP="0062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8A" w:rsidRDefault="0041748A" w:rsidP="00622093">
      <w:pPr>
        <w:spacing w:after="0" w:line="240" w:lineRule="auto"/>
      </w:pPr>
      <w:r>
        <w:separator/>
      </w:r>
    </w:p>
  </w:footnote>
  <w:footnote w:type="continuationSeparator" w:id="0">
    <w:p w:rsidR="0041748A" w:rsidRDefault="0041748A" w:rsidP="00622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500"/>
    <w:multiLevelType w:val="hybridMultilevel"/>
    <w:tmpl w:val="44A8719E"/>
    <w:lvl w:ilvl="0" w:tplc="04905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4E9"/>
    <w:multiLevelType w:val="hybridMultilevel"/>
    <w:tmpl w:val="EC0077E8"/>
    <w:lvl w:ilvl="0" w:tplc="725A52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8D23A8"/>
    <w:multiLevelType w:val="hybridMultilevel"/>
    <w:tmpl w:val="828CC376"/>
    <w:lvl w:ilvl="0" w:tplc="D7AEE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227DAF"/>
    <w:multiLevelType w:val="hybridMultilevel"/>
    <w:tmpl w:val="B2501A4C"/>
    <w:lvl w:ilvl="0" w:tplc="17902EB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341D1"/>
    <w:multiLevelType w:val="hybridMultilevel"/>
    <w:tmpl w:val="6DA6D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A652A19"/>
    <w:multiLevelType w:val="hybridMultilevel"/>
    <w:tmpl w:val="36AE2444"/>
    <w:lvl w:ilvl="0" w:tplc="A07658B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2434D3"/>
    <w:multiLevelType w:val="hybridMultilevel"/>
    <w:tmpl w:val="EBF0095C"/>
    <w:lvl w:ilvl="0" w:tplc="230840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622047"/>
    <w:multiLevelType w:val="hybridMultilevel"/>
    <w:tmpl w:val="620605E8"/>
    <w:lvl w:ilvl="0" w:tplc="ACB2D2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F60A42"/>
    <w:multiLevelType w:val="hybridMultilevel"/>
    <w:tmpl w:val="397A50A8"/>
    <w:lvl w:ilvl="0" w:tplc="BCD8304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E05EC1"/>
    <w:multiLevelType w:val="hybridMultilevel"/>
    <w:tmpl w:val="A05C77C4"/>
    <w:lvl w:ilvl="0" w:tplc="6A328D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B3BBE"/>
    <w:multiLevelType w:val="hybridMultilevel"/>
    <w:tmpl w:val="5072A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A080533"/>
    <w:multiLevelType w:val="hybridMultilevel"/>
    <w:tmpl w:val="4D868004"/>
    <w:lvl w:ilvl="0" w:tplc="90DA7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22093"/>
    <w:rsid w:val="00046122"/>
    <w:rsid w:val="000971D9"/>
    <w:rsid w:val="000A0B0D"/>
    <w:rsid w:val="000C19FD"/>
    <w:rsid w:val="001131AA"/>
    <w:rsid w:val="001530BF"/>
    <w:rsid w:val="00160915"/>
    <w:rsid w:val="001946AF"/>
    <w:rsid w:val="00237B9C"/>
    <w:rsid w:val="002A3212"/>
    <w:rsid w:val="002F4C11"/>
    <w:rsid w:val="003400BF"/>
    <w:rsid w:val="00382217"/>
    <w:rsid w:val="00383AD1"/>
    <w:rsid w:val="003B58A6"/>
    <w:rsid w:val="003D097D"/>
    <w:rsid w:val="0041748A"/>
    <w:rsid w:val="00460C28"/>
    <w:rsid w:val="004B0330"/>
    <w:rsid w:val="005652C6"/>
    <w:rsid w:val="005A4F5A"/>
    <w:rsid w:val="005E3F78"/>
    <w:rsid w:val="00622093"/>
    <w:rsid w:val="00652D00"/>
    <w:rsid w:val="006C6AAF"/>
    <w:rsid w:val="006D357F"/>
    <w:rsid w:val="006D4139"/>
    <w:rsid w:val="007721BF"/>
    <w:rsid w:val="007C6F34"/>
    <w:rsid w:val="008524A7"/>
    <w:rsid w:val="00856B25"/>
    <w:rsid w:val="00862AA7"/>
    <w:rsid w:val="008C537D"/>
    <w:rsid w:val="008D369F"/>
    <w:rsid w:val="00902FF3"/>
    <w:rsid w:val="00905AA0"/>
    <w:rsid w:val="00951FFB"/>
    <w:rsid w:val="00983D42"/>
    <w:rsid w:val="0099096D"/>
    <w:rsid w:val="00AE73BB"/>
    <w:rsid w:val="00B00906"/>
    <w:rsid w:val="00B12C02"/>
    <w:rsid w:val="00B5702F"/>
    <w:rsid w:val="00CA0534"/>
    <w:rsid w:val="00CB769C"/>
    <w:rsid w:val="00CD32C7"/>
    <w:rsid w:val="00CE6A62"/>
    <w:rsid w:val="00D01652"/>
    <w:rsid w:val="00D564E3"/>
    <w:rsid w:val="00DB6E01"/>
    <w:rsid w:val="00DE3034"/>
    <w:rsid w:val="00DF5349"/>
    <w:rsid w:val="00E022A0"/>
    <w:rsid w:val="00EC600D"/>
    <w:rsid w:val="00EF0F3D"/>
    <w:rsid w:val="00F562AE"/>
    <w:rsid w:val="00FD5057"/>
    <w:rsid w:val="00FE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A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93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93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A0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TRAN CAM THU</dc:creator>
  <cp:keywords/>
  <dc:description/>
  <cp:lastModifiedBy>Windows User</cp:lastModifiedBy>
  <cp:revision>22</cp:revision>
  <dcterms:created xsi:type="dcterms:W3CDTF">2020-09-17T02:00:00Z</dcterms:created>
  <dcterms:modified xsi:type="dcterms:W3CDTF">2021-03-03T09:22:00Z</dcterms:modified>
</cp:coreProperties>
</file>